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D9BE1">
      <w:pPr>
        <w:spacing w:line="560" w:lineRule="exact"/>
        <w:jc w:val="left"/>
        <w:rPr>
          <w:rFonts w:hint="eastAsia" w:ascii="黑体" w:hAnsi="黑体" w:eastAsia="黑体" w:cs="黑体"/>
          <w:w w:val="9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9"/>
          <w:sz w:val="32"/>
          <w:szCs w:val="32"/>
          <w:lang w:val="en-US" w:eastAsia="zh-CN"/>
        </w:rPr>
        <w:t>附件2</w:t>
      </w:r>
    </w:p>
    <w:p w14:paraId="1F96DD2D">
      <w:pPr>
        <w:spacing w:line="560" w:lineRule="exact"/>
        <w:jc w:val="center"/>
        <w:rPr>
          <w:rFonts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开封技师学院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  <w:lang w:val="en-US" w:eastAsia="zh-CN"/>
        </w:rPr>
        <w:t>2025-2026年度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新媒体宣传视频摄制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采购供应商资格承诺函</w:t>
      </w:r>
    </w:p>
    <w:p w14:paraId="4E1F5177">
      <w:pPr>
        <w:spacing w:line="560" w:lineRule="exact"/>
        <w:rPr>
          <w:rFonts w:ascii="仿宋_GB2312" w:hAnsi="方正仿宋_GB2312" w:eastAsia="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仿宋_GB2312" w:eastAsia="仿宋_GB2312" w:cs="方正仿宋_GB2312"/>
          <w:sz w:val="32"/>
          <w:szCs w:val="32"/>
        </w:rPr>
        <w:t>致：开封技师学院</w:t>
      </w:r>
    </w:p>
    <w:p w14:paraId="47BBF4AE"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我单位（公司全称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）参与贵单位组织的“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开封技师学院2025-2026年度新媒体宣传视频摄制服务采购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”市场询价，现根据采购公告要求，就本单位资格条件及相关事项郑重承诺如下：</w:t>
      </w:r>
    </w:p>
    <w:p w14:paraId="33DA9855"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一、基本资格承诺</w:t>
      </w:r>
    </w:p>
    <w:p w14:paraId="63D15E5D">
      <w:pPr>
        <w:spacing w:line="560" w:lineRule="exact"/>
        <w:ind w:firstLine="640" w:firstLineChars="200"/>
        <w:rPr>
          <w:rFonts w:hint="default" w:ascii="仿宋_GB2312" w:hAnsi="方正仿宋_GB2312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1.本单位为独立法人，持有相关资质的有效营业执照（统一社会信用代码：XXX），经营范围具备承担本项目采购内容的合法资质。</w:t>
      </w:r>
    </w:p>
    <w:p w14:paraId="5EC799A2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2.本单位近3年无重大违法记录，未被“信用中国”网站（“www.creditchina.gov.cn”(www.creditchina.gov.cn））列入失信被执行人、重大税收违法案件当事人名单，未被“中国政府采购网”（“www.ccgp.gov.cn”(www.ccgp.gov.cn））列入政府采购严重违法失信行为记录名单。</w:t>
      </w:r>
    </w:p>
    <w:p w14:paraId="4D9DDCC7"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二、履约能力承诺</w:t>
      </w:r>
    </w:p>
    <w:p w14:paraId="355EB6BB"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本单位具备履行合同所必需的设备和专业技术能力，可保障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期间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各项视频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交付时效。</w:t>
      </w:r>
    </w:p>
    <w:p w14:paraId="5EF3712C"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三、服务承诺</w:t>
      </w:r>
    </w:p>
    <w:p w14:paraId="02BBC9EE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1.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周期：若成交，本单位承诺在合同签订后3个工作日内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开始与学校宣传部门对接全年工作事宜并按要求履行服务进度。</w:t>
      </w:r>
    </w:p>
    <w:p w14:paraId="7DDCC8B6"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四、合规与廉洁承诺</w:t>
      </w:r>
    </w:p>
    <w:p w14:paraId="6E50A506"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1.本单位承诺报价真实、合理，无虚假报价、串通报价等违规行为；提供的响应文件及证明材料均真实、合法、有效，无虚假记载、误导性陈述或重大遗漏。</w:t>
      </w:r>
    </w:p>
    <w:p w14:paraId="3A338075"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2.本单位严格遵守廉洁纪律，不向采购单位相关人员赠送礼品、礼金或谋取不正当利益；若因本单位原因导致采购单位遭受损失，愿承担全部赔偿责任。</w:t>
      </w:r>
    </w:p>
    <w:p w14:paraId="79DC4FDB">
      <w:pPr>
        <w:spacing w:line="56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五、其他承诺</w:t>
      </w:r>
    </w:p>
    <w:p w14:paraId="4872C3AE"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1.若成交，本单位承诺严格履行合同约定，接受采购单位对履约情况的监督检查。</w:t>
      </w:r>
    </w:p>
    <w:p w14:paraId="7E68F488"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2.本承诺函自签署之日起生效，在本项目采购周期及合同履行期内持续有效。</w:t>
      </w:r>
    </w:p>
    <w:p w14:paraId="0C8BF83F"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</w:p>
    <w:p w14:paraId="5B2DD474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承诺单位（盖章）：</w:t>
      </w:r>
    </w:p>
    <w:p w14:paraId="5CCF3BE2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法定代表人（签字）：</w:t>
      </w:r>
    </w:p>
    <w:p w14:paraId="109D703A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联系电话：</w:t>
      </w:r>
    </w:p>
    <w:p w14:paraId="74C7BB11">
      <w:pPr>
        <w:spacing w:line="560" w:lineRule="exact"/>
        <w:ind w:firstLine="5440" w:firstLineChars="17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年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月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日</w:t>
      </w:r>
    </w:p>
    <w:p w14:paraId="4CE5C238"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7F810B-525F-42D0-937D-AC6F7DCD9A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80874F7-1C38-4DEF-8E59-1FE66AFFE01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FDC81E2-98BF-452F-B936-CB351CE50E2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1142324-25EB-4EA6-94BC-38EC0F70AB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BA43EB4-AD15-4009-81AD-249458E468B4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D0F2321F-B471-4BC8-8B8C-1441E405DC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63C82"/>
    <w:rsid w:val="2CDE1A8A"/>
    <w:rsid w:val="2DC616A8"/>
    <w:rsid w:val="3AD62A0C"/>
    <w:rsid w:val="43E066A9"/>
    <w:rsid w:val="5FE53CE4"/>
    <w:rsid w:val="63A63C82"/>
    <w:rsid w:val="77FA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728</Characters>
  <Lines>0</Lines>
  <Paragraphs>0</Paragraphs>
  <TotalTime>0</TotalTime>
  <ScaleCrop>false</ScaleCrop>
  <LinksUpToDate>false</LinksUpToDate>
  <CharactersWithSpaces>765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2025-10-21T09:11:00Z</dcterms:created>
  <dc:creator>carousels</dc:creator>
  <cp:lastModifiedBy>carousels</cp:lastModifiedBy>
  <dcterms:modified xsi:type="dcterms:W3CDTF">2025-10-21T09:14:20Z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3A9E35ABD9674F6695F4C4F85F9F4427_11</vt:lpwstr>
  </property>
  <property fmtid="{D5CDD505-2E9C-101B-9397-08002B2CF9AE}" pid="4" name="KSOTemplateDocerSaveRecord">
    <vt:lpwstr>eyJoZGlkIjoiNzIzMmFjMmM5YWRlOTg4NzZhODM0Nzk0NWQ2NzJjNzYiLCJ1c2VySWQiOiIyNTA2MjAifQ==</vt:lpwstr>
  </property>
</Properties>
</file>